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A8" w:rsidRDefault="008A5FA8">
      <w:pPr>
        <w:rPr>
          <w:rFonts w:ascii="Verdana" w:hAnsi="Verdana"/>
          <w:b/>
          <w:bCs/>
          <w:color w:val="000000"/>
          <w:sz w:val="20"/>
          <w:szCs w:val="20"/>
          <w:shd w:val="clear" w:color="auto" w:fill="E9E4E7"/>
          <w:lang w:val="es-US"/>
        </w:rPr>
      </w:pPr>
      <w:bookmarkStart w:id="0" w:name="_GoBack"/>
      <w:bookmarkEnd w:id="0"/>
    </w:p>
    <w:p w:rsidR="003968F6" w:rsidRDefault="00100874">
      <w:pPr>
        <w:rPr>
          <w:rFonts w:ascii="Verdana" w:hAnsi="Verdana"/>
          <w:b/>
          <w:bCs/>
          <w:color w:val="000000"/>
          <w:sz w:val="20"/>
          <w:szCs w:val="20"/>
          <w:shd w:val="clear" w:color="auto" w:fill="E9E4E7"/>
          <w:lang w:val="es-US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E9E4E7"/>
          <w:lang w:val="es-US"/>
        </w:rPr>
        <w:t>Espías</w:t>
      </w:r>
      <w:r w:rsidR="003968F6">
        <w:rPr>
          <w:rFonts w:ascii="Verdana" w:hAnsi="Verdana"/>
          <w:b/>
          <w:bCs/>
          <w:color w:val="000000"/>
          <w:sz w:val="20"/>
          <w:szCs w:val="20"/>
          <w:shd w:val="clear" w:color="auto" w:fill="E9E4E7"/>
          <w:lang w:val="es-US"/>
        </w:rPr>
        <w:t xml:space="preserve"> cubanos trabajando en Colombia.</w:t>
      </w:r>
    </w:p>
    <w:p w:rsidR="003968F6" w:rsidRDefault="003968F6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La inteligencia Cubana en Colombia usa dos tipos de espías diferentes, los espías Legales y los Ilegales. Los </w:t>
      </w:r>
      <w:r w:rsidR="00100874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espías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Legales son los </w:t>
      </w:r>
      <w:r w:rsidR="00A647C8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espías 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que trabajan en Colombia bajo cobertura diplomática en la embajada de Cuba en </w:t>
      </w:r>
      <w:r w:rsidR="00100874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Bogotá</w:t>
      </w:r>
      <w:r w:rsidR="00E6424F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y periodistas de Prensa Latina (estos no tiene inmunidad diplomática)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, los </w:t>
      </w:r>
      <w:r w:rsidR="00100874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espías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Ilegales son</w:t>
      </w:r>
      <w:r w:rsidR="00100874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todos los demás que </w:t>
      </w:r>
      <w:r w:rsidR="00100874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espían en Colombia sin cobertura diplomática como son los demás medios de información vinculados con Cuba, cualquiera delegación cubana sea deportistas, entrenadores, médicos y </w:t>
      </w:r>
      <w:r w:rsidR="00E6424F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oficiales que no tienen apariencia o vinculo con Cuba y se pueden pasar por nacionales de otros países, algunos con documentos falsos.</w:t>
      </w:r>
      <w:r w:rsidR="00100874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Después de meses estudiando la composición de la embajada de Cuba en Colombia hemos llegado a la conclusión </w:t>
      </w:r>
      <w:r w:rsidR="00B411E0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de que como mínimo Cuba tiene a 1</w:t>
      </w:r>
      <w:r w:rsidR="00967872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1</w:t>
      </w:r>
      <w:r w:rsidR="00B411E0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espías cubanos trabajando en la embajada de Cuba en Bogotá a estos hay qua añadir alguna que otra esposa que también trabaje para el aparato de inteligencia cuban</w:t>
      </w:r>
      <w:r w:rsidR="00C95561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a</w:t>
      </w:r>
      <w:r w:rsidR="00B411E0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. La embajada de Cuba en Bogotá normalmente está dotada de 15 diplomáticos, y a día de hoy hay 19 diplomáticos, los últimos 4 diplomáticos que llegaron a Bogotá fueron a finales del año 2017 y primeros días del 2018</w:t>
      </w:r>
      <w:r w:rsidR="00037FF0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.</w:t>
      </w:r>
    </w:p>
    <w:p w:rsidR="00E2458A" w:rsidRPr="00D85A02" w:rsidRDefault="00037FF0" w:rsidP="00E2458A">
      <w:pPr>
        <w:rPr>
          <w:b/>
          <w:color w:val="FF0000"/>
          <w:lang w:val="es-US"/>
        </w:rPr>
      </w:pP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Estos 4 nuevos diplomáticos cubanos llegaron a Bogotá para reforzar el equipo de espías cubanos durante este año de Elecciones en Colombia, y buscar vías para ayudar a los partidos a favor del régimen comunista de la Habana.</w:t>
      </w:r>
      <w:r w:rsidR="00E2458A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Siguiendo esta explicación pondremos la lista de diplomáticos cubanos en la embajada de Cuba en Bogotá, ponemos en </w:t>
      </w:r>
      <w:r w:rsidR="00E2458A" w:rsidRPr="00E2458A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rojo</w:t>
      </w:r>
      <w:r w:rsidR="00E2458A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el personal de esta embajada que trabajan como espías en Colombia</w:t>
      </w:r>
      <w:r w:rsidR="00967872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.</w:t>
      </w:r>
      <w:r w:rsidR="00D66739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</w:t>
      </w:r>
    </w:p>
    <w:p w:rsidR="00037FF0" w:rsidRDefault="00037FF0">
      <w:pPr>
        <w:rPr>
          <w:rFonts w:ascii="Verdana" w:hAnsi="Verdana"/>
          <w:b/>
          <w:bCs/>
          <w:color w:val="000000"/>
          <w:sz w:val="20"/>
          <w:szCs w:val="20"/>
          <w:shd w:val="clear" w:color="auto" w:fill="E9E4E7"/>
          <w:lang w:val="es-US"/>
        </w:rPr>
      </w:pPr>
    </w:p>
    <w:p w:rsidR="003968F6" w:rsidRDefault="003968F6">
      <w:pPr>
        <w:rPr>
          <w:rFonts w:ascii="Verdana" w:hAnsi="Verdana"/>
          <w:b/>
          <w:bCs/>
          <w:color w:val="000000"/>
          <w:sz w:val="20"/>
          <w:szCs w:val="20"/>
          <w:shd w:val="clear" w:color="auto" w:fill="E9E4E7"/>
          <w:lang w:val="es-US"/>
        </w:rPr>
      </w:pPr>
    </w:p>
    <w:p w:rsidR="003968F6" w:rsidRDefault="003968F6">
      <w:pPr>
        <w:rPr>
          <w:rFonts w:ascii="Verdana" w:hAnsi="Verdana"/>
          <w:b/>
          <w:bCs/>
          <w:color w:val="000000"/>
          <w:sz w:val="20"/>
          <w:szCs w:val="20"/>
          <w:shd w:val="clear" w:color="auto" w:fill="E9E4E7"/>
          <w:lang w:val="es-US"/>
        </w:rPr>
      </w:pPr>
    </w:p>
    <w:p w:rsidR="003968F6" w:rsidRPr="00DE342C" w:rsidRDefault="003968F6" w:rsidP="003968F6">
      <w:pPr>
        <w:pBdr>
          <w:top w:val="single" w:sz="6" w:space="0" w:color="CEE3F6"/>
          <w:left w:val="single" w:sz="6" w:space="0" w:color="CEE3F6"/>
          <w:bottom w:val="single" w:sz="6" w:space="0" w:color="CEE3F6"/>
          <w:right w:val="single" w:sz="6" w:space="0" w:color="CEE3F6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6E6E6E"/>
          <w:sz w:val="17"/>
          <w:szCs w:val="17"/>
          <w:lang w:val="es-US"/>
        </w:rPr>
      </w:pPr>
      <w:r w:rsidRPr="00DE342C">
        <w:rPr>
          <w:rFonts w:ascii="Arial" w:eastAsia="Times New Roman" w:hAnsi="Arial" w:cs="Arial"/>
          <w:b/>
          <w:bCs/>
          <w:color w:val="6E6E6E"/>
          <w:sz w:val="17"/>
          <w:lang w:val="es-US"/>
        </w:rPr>
        <w:t>Misiones Acreditadas en Colombia</w:t>
      </w:r>
    </w:p>
    <w:p w:rsidR="003968F6" w:rsidRDefault="003968F6" w:rsidP="003968F6">
      <w:pPr>
        <w:rPr>
          <w:rFonts w:ascii="Verdana" w:hAnsi="Verdana"/>
          <w:b/>
          <w:bCs/>
          <w:color w:val="000000"/>
          <w:sz w:val="20"/>
          <w:szCs w:val="20"/>
          <w:shd w:val="clear" w:color="auto" w:fill="E9E4E7"/>
          <w:lang w:val="es-US"/>
        </w:rPr>
      </w:pPr>
      <w:r w:rsidRPr="00DE342C">
        <w:rPr>
          <w:rFonts w:ascii="Verdana" w:hAnsi="Verdana"/>
          <w:b/>
          <w:bCs/>
          <w:color w:val="000000"/>
          <w:sz w:val="20"/>
          <w:szCs w:val="20"/>
          <w:shd w:val="clear" w:color="auto" w:fill="E9E4E7"/>
          <w:lang w:val="es-US"/>
        </w:rPr>
        <w:t>CUBA, REPÚBLICA DE </w:t>
      </w:r>
    </w:p>
    <w:p w:rsidR="00DE342C" w:rsidRPr="00DE342C" w:rsidRDefault="00DE342C" w:rsidP="00DE342C">
      <w:pPr>
        <w:shd w:val="clear" w:color="auto" w:fill="F9F9F9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E9E4E7"/>
        </w:rPr>
      </w:pPr>
      <w:r w:rsidRPr="00DE342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E9E4E7"/>
          <w:lang w:val="es-US"/>
        </w:rPr>
        <w:t>S.E. SR. JOSE LUIS PONCE CARABALLO</w:t>
      </w:r>
      <w:r w:rsidRPr="00DE3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E9E4E7"/>
          <w:lang w:val="es-US"/>
        </w:rPr>
        <w:t> </w:t>
      </w:r>
      <w:r w:rsidRPr="00DE3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E9E4E7"/>
          <w:lang w:val="es-US"/>
        </w:rPr>
        <w:br/>
        <w:t>EMBAJADOR </w:t>
      </w:r>
      <w:r w:rsidRPr="00DE3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E9E4E7"/>
          <w:lang w:val="es-US"/>
        </w:rPr>
        <w:br/>
        <w:t>diciembre 29 de 2015 </w:t>
      </w:r>
      <w:r w:rsidRPr="00DE3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E9E4E7"/>
          <w:lang w:val="es-US"/>
        </w:rPr>
        <w:br/>
        <w:t xml:space="preserve">SRA. </w:t>
      </w:r>
      <w:r w:rsidRPr="00DE342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E9E4E7"/>
        </w:rPr>
        <w:t>AIMEE ECHAVARRIA AULET</w:t>
      </w:r>
    </w:p>
    <w:p w:rsidR="00DE342C" w:rsidRPr="00B411E0" w:rsidRDefault="00DE342C">
      <w:pPr>
        <w:rPr>
          <w:rFonts w:ascii="Arial" w:hAnsi="Arial" w:cs="Arial"/>
          <w:b/>
          <w:bCs/>
          <w:color w:val="000000"/>
          <w:shd w:val="clear" w:color="auto" w:fill="F9F9F9"/>
        </w:rPr>
      </w:pPr>
      <w:proofErr w:type="spellStart"/>
      <w:r w:rsidRPr="00B411E0">
        <w:rPr>
          <w:rFonts w:ascii="Arial" w:hAnsi="Arial" w:cs="Arial"/>
          <w:b/>
          <w:bCs/>
          <w:color w:val="000000"/>
          <w:shd w:val="clear" w:color="auto" w:fill="F9F9F9"/>
        </w:rPr>
        <w:t>Cuerpo</w:t>
      </w:r>
      <w:proofErr w:type="spellEnd"/>
      <w:r w:rsidRPr="00B411E0">
        <w:rPr>
          <w:rFonts w:ascii="Arial" w:hAnsi="Arial" w:cs="Arial"/>
          <w:b/>
          <w:bCs/>
          <w:color w:val="000000"/>
          <w:shd w:val="clear" w:color="auto" w:fill="F9F9F9"/>
        </w:rPr>
        <w:t xml:space="preserve"> </w:t>
      </w:r>
      <w:proofErr w:type="spellStart"/>
      <w:r w:rsidRPr="00B411E0">
        <w:rPr>
          <w:rFonts w:ascii="Arial" w:hAnsi="Arial" w:cs="Arial"/>
          <w:b/>
          <w:bCs/>
          <w:color w:val="000000"/>
          <w:shd w:val="clear" w:color="auto" w:fill="F9F9F9"/>
        </w:rPr>
        <w:t>Diplomático</w:t>
      </w:r>
      <w:proofErr w:type="spellEnd"/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</w:rPr>
      </w:pP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t>SRA. ZULAN POPA DANEL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CONSEJERO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Junio 24 De 2015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 xml:space="preserve">SR. 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</w:rPr>
        <w:t>RAUL ERNESTO PEREZ IGLEASIAS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 w:rsidRPr="00194465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SR. JULIO CESAR GUILLEN VILELLA</w:t>
      </w:r>
      <w:r w:rsidR="00100874" w:rsidRPr="001008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, oficial de la Inteligencia cubana.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PRIMER SECRETARIO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Septiembre 12 De 2007 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</w:rPr>
      </w:pP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lastRenderedPageBreak/>
        <w:t>SR. ERIC SOSA FRUTOS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SEGUNDO SECRETARIO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Octubre 29 De 2013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 xml:space="preserve">SRA. 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</w:rPr>
        <w:t>CECILIA MATOS PROENZA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 w:rsidRP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SR. PABLO FERNANDO VAILLANT ECHAVARRIA</w:t>
      </w:r>
      <w:r w:rsidR="00100874" w:rsidRPr="001008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,</w:t>
      </w:r>
      <w:r w:rsidR="001008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 xml:space="preserve"> </w:t>
      </w:r>
      <w:r w:rsidR="00100874" w:rsidRPr="001008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oficial de la Inteligencia cubana.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AGREGADO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Marzo 08 De 2005 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</w:pP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t>SRA. MARITE TRUJILLO PADRON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AGREGADO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Mayo 11 De 2010 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</w:pPr>
      <w:r w:rsidRP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SR. ROLANDO RUIZ ABRAHANTES</w:t>
      </w:r>
      <w:r w:rsidR="00100874" w:rsidRPr="001008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, oficial de la Inteligencia cubana.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SEGUNDO SECRETARIO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Noviembre 18 De 2015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 xml:space="preserve">SR. 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JORGIANA ILUMINADA PINO RODRIGUEZ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</w:pPr>
      <w:r w:rsidRP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SR. GUILLERMO FRANCISCO TREVEJO PEREZ</w:t>
      </w:r>
      <w:r w:rsidR="007D4574" w:rsidRP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 xml:space="preserve">, custodio, seguridad de la </w:t>
      </w:r>
      <w:r w:rsid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e</w:t>
      </w:r>
      <w:r w:rsidR="007D4574" w:rsidRP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mbajada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AGREGADO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Noviembre 20 De 2015 </w:t>
      </w:r>
    </w:p>
    <w:p w:rsidR="00DE342C" w:rsidRPr="00194465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 w:rsidRP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SR. FERNANDO FERREIRA </w:t>
      </w:r>
      <w:r w:rsidR="007D4574" w:rsidRP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DIAZ, custodio, seguridad de la embajada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AGREGADO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Marzo 04 De 2016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 xml:space="preserve">SRA. 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SOFÍA AGUILAR</w:t>
      </w:r>
    </w:p>
    <w:p w:rsidR="00DE342C" w:rsidRPr="007D4574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</w:pPr>
      <w:r w:rsidRPr="00194465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SR. JOEL MARRERO</w:t>
      </w:r>
      <w:r w:rsid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 xml:space="preserve"> ENRIQUEZ, Jefe del Centro de Inteligencia</w:t>
      </w:r>
      <w:r w:rsidR="001008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, Teniente Coronel.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t>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CONSEJERO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Septiembre 02 De 2016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 xml:space="preserve">SRA. </w:t>
      </w:r>
      <w:r w:rsidRPr="007D4574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t>GISSELLE CUADRA</w:t>
      </w:r>
      <w:r w:rsidR="00E9290B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t xml:space="preserve"> DENIS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SR. ENRIQUE ANTONIO TAMAYO MAESTRE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CONSEJERO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Marzo 31 De 2017 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</w:pPr>
      <w:r w:rsidRPr="00194465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SR. JOSE ANGEL JUSTIZ PEREZ</w:t>
      </w:r>
      <w:r w:rsid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 xml:space="preserve">, </w:t>
      </w:r>
      <w:proofErr w:type="spellStart"/>
      <w:r w:rsid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clavista</w:t>
      </w:r>
      <w:proofErr w:type="spellEnd"/>
      <w:r w:rsid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 xml:space="preserve"> (cifrado) o custodio</w:t>
      </w:r>
      <w:r w:rsidR="002B2DD3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 xml:space="preserve"> de la embajada.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t>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AGREGADO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Junio 28 De 2017 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 w:rsidRPr="002B2DD3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SR. ARIEL VARGA CABRERA</w:t>
      </w:r>
      <w:r w:rsidR="002B2DD3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 xml:space="preserve">, </w:t>
      </w:r>
      <w:r w:rsidR="002B2DD3" w:rsidRP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custodio, seguridad de la embajada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AGREGADO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Agosto 31 De 2017 </w:t>
      </w:r>
    </w:p>
    <w:p w:rsidR="00DE342C" w:rsidRDefault="00DE342C">
      <w:pP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</w:pPr>
      <w:r w:rsidRPr="002B2DD3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SR. MARIANO FERNANDEZ ARIAS</w:t>
      </w:r>
      <w:r w:rsidR="002B2DD3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,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t> </w:t>
      </w:r>
      <w:r w:rsidR="002B2DD3" w:rsidRPr="007D4574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FFFFFF"/>
          <w:lang w:val="es-US"/>
        </w:rPr>
        <w:t>custodio, seguridad de la embajada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CONSEJERO </w:t>
      </w:r>
      <w:r w:rsidRPr="00DE342C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Septiembre 18 De 2017 </w:t>
      </w:r>
    </w:p>
    <w:p w:rsidR="00DE342C" w:rsidRDefault="00194465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lastRenderedPageBreak/>
        <w:t>SRA. ISABEL CRISTINA SANZ RIERA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CONSEJERO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Octubre 19 De 2017 </w:t>
      </w:r>
    </w:p>
    <w:p w:rsidR="00194465" w:rsidRDefault="00194465">
      <w:pP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</w:pP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t>SRA. MERCEDES LEANDRA GONZÁLEZ MUÑOZ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CONSEJERO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Noviembre 21 De 2017 </w:t>
      </w:r>
    </w:p>
    <w:p w:rsidR="00194465" w:rsidRDefault="00194465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</w:pP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SR. JOSÉ LUIS SARAIBA CALDERÓN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CONSEJERO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Noviembre 23 De 2017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 xml:space="preserve">SRA. 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YANETCY CARRATALÁ</w:t>
      </w:r>
      <w:r w:rsidR="00D66739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 xml:space="preserve"> RODRIGUEZ</w:t>
      </w:r>
    </w:p>
    <w:p w:rsidR="00194465" w:rsidRDefault="00194465">
      <w:pP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</w:rPr>
      </w:pP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t>SR. KENDRY SOSA MENA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SEGUNDO SECRETARIO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>Enero 04 De 2018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  <w:lang w:val="es-US"/>
        </w:rPr>
        <w:br/>
        <w:t xml:space="preserve">SRA. 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E9E4E7"/>
        </w:rPr>
        <w:t>YOHANAY FERNÁNDEZ</w:t>
      </w:r>
    </w:p>
    <w:p w:rsidR="00194465" w:rsidRDefault="00194465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SR. OMAR RAFAEL GARCÍA LAZO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PRIMER SECRETARIO </w:t>
      </w:r>
      <w:r w:rsidRPr="0019446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br/>
        <w:t>Enero 05 De 2018</w:t>
      </w:r>
    </w:p>
    <w:p w:rsidR="00194465" w:rsidRDefault="005D2CCF">
      <w:pPr>
        <w:rPr>
          <w:lang w:val="es-US"/>
        </w:rPr>
      </w:pPr>
      <w:hyperlink r:id="rId4" w:history="1">
        <w:r w:rsidR="00194465" w:rsidRPr="003A745B">
          <w:rPr>
            <w:rStyle w:val="Hyperlink"/>
            <w:lang w:val="es-US"/>
          </w:rPr>
          <w:t>https://servicioexterior.cancilleria.gov.co/tramites/Ciudadano/Directorio/Misiones/enColombia.aspx</w:t>
        </w:r>
      </w:hyperlink>
    </w:p>
    <w:p w:rsidR="00194465" w:rsidRPr="00194465" w:rsidRDefault="00194465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9F9F9"/>
          <w:lang w:val="es-US"/>
        </w:rPr>
      </w:pPr>
      <w:r w:rsidRPr="00194465">
        <w:rPr>
          <w:rFonts w:ascii="Arial" w:hAnsi="Arial" w:cs="Arial"/>
          <w:b/>
          <w:bCs/>
          <w:color w:val="000000"/>
          <w:sz w:val="17"/>
          <w:szCs w:val="17"/>
          <w:shd w:val="clear" w:color="auto" w:fill="F9F9F9"/>
          <w:lang w:val="es-US"/>
        </w:rPr>
        <w:t>Corresponsal de Prensa Latina en Colombia</w:t>
      </w:r>
    </w:p>
    <w:p w:rsidR="00194465" w:rsidRDefault="00D85A02">
      <w:pPr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</w:pPr>
      <w:r w:rsidRPr="00D85A02">
        <w:rPr>
          <w:rFonts w:ascii="Verdana" w:hAnsi="Verdana"/>
          <w:b/>
          <w:i/>
          <w:iCs/>
          <w:color w:val="FF0000"/>
          <w:sz w:val="20"/>
          <w:szCs w:val="20"/>
          <w:shd w:val="clear" w:color="auto" w:fill="E9E4E7"/>
          <w:lang w:val="es-US"/>
        </w:rPr>
        <w:t>SRA. TANIA DE LA CARIDAD PEÑA AGUADO</w:t>
      </w:r>
    </w:p>
    <w:p w:rsidR="00967872" w:rsidRDefault="00967872" w:rsidP="00967872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Tania de la Caridad vive en Carrera 3 # 21-46B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>Ap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2204 Bogotá, Colombia.</w:t>
      </w:r>
      <w:r w:rsidR="00A647C8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t xml:space="preserve"> En Cuba vive  en 2 numero 307, apartamento 204 entre 13 y 15 Plaza, Ciudad Habana, el teléfono en su apartamento es 281-7286.</w:t>
      </w:r>
    </w:p>
    <w:p w:rsidR="00967872" w:rsidRDefault="00967872" w:rsidP="00967872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</w:pP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s-US"/>
        </w:rPr>
        <w:lastRenderedPageBreak/>
        <w:t xml:space="preserve"> </w:t>
      </w:r>
      <w:r w:rsidRPr="00967872">
        <w:rPr>
          <w:rFonts w:ascii="Verdana" w:hAnsi="Verdana"/>
          <w:i/>
          <w:iCs/>
          <w:noProof/>
          <w:color w:val="000000"/>
          <w:sz w:val="20"/>
          <w:szCs w:val="20"/>
          <w:shd w:val="clear" w:color="auto" w:fill="FFFFFF"/>
          <w:lang w:val="es-CO" w:eastAsia="es-CO"/>
        </w:rPr>
        <w:drawing>
          <wp:inline distT="0" distB="0" distL="0" distR="0">
            <wp:extent cx="5943600" cy="5943600"/>
            <wp:effectExtent l="19050" t="0" r="0" b="0"/>
            <wp:docPr id="20" name="Picture 20" descr="Image may contain: 1 person, smiling, standing, sky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may contain: 1 person, smiling, standing, sky and outdo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7C8" w:rsidRPr="00A647C8" w:rsidRDefault="00A647C8" w:rsidP="00967872">
      <w:pPr>
        <w:rPr>
          <w:b/>
          <w:color w:val="FF0000"/>
          <w:lang w:val="es-US"/>
        </w:rPr>
      </w:pPr>
      <w:r w:rsidRPr="00A647C8">
        <w:rPr>
          <w:rFonts w:ascii="Open Sans" w:eastAsia="Times New Roman" w:hAnsi="Open Sans" w:cs="Times New Roman"/>
          <w:b/>
          <w:color w:val="222222"/>
          <w:sz w:val="24"/>
          <w:szCs w:val="24"/>
          <w:lang w:val="es-CO"/>
        </w:rPr>
        <w:t>TANIA DE LA CARIDAD PEÑA AGUADO espía cubana en Colombia.</w:t>
      </w:r>
    </w:p>
    <w:p w:rsidR="00967872" w:rsidRPr="00D85A02" w:rsidRDefault="00967872">
      <w:pPr>
        <w:rPr>
          <w:b/>
          <w:color w:val="FF0000"/>
          <w:lang w:val="es-US"/>
        </w:rPr>
      </w:pPr>
    </w:p>
    <w:sectPr w:rsidR="00967872" w:rsidRPr="00D85A02" w:rsidSect="0055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2C"/>
    <w:rsid w:val="00037FF0"/>
    <w:rsid w:val="000906E0"/>
    <w:rsid w:val="00100874"/>
    <w:rsid w:val="00194465"/>
    <w:rsid w:val="002B2DD3"/>
    <w:rsid w:val="003968F6"/>
    <w:rsid w:val="00554E78"/>
    <w:rsid w:val="005C1E59"/>
    <w:rsid w:val="005D2CCF"/>
    <w:rsid w:val="007C0DB9"/>
    <w:rsid w:val="007D4574"/>
    <w:rsid w:val="008A5FA8"/>
    <w:rsid w:val="00967872"/>
    <w:rsid w:val="00A647C8"/>
    <w:rsid w:val="00B411E0"/>
    <w:rsid w:val="00B64294"/>
    <w:rsid w:val="00C95561"/>
    <w:rsid w:val="00D66739"/>
    <w:rsid w:val="00D85A02"/>
    <w:rsid w:val="00DE342C"/>
    <w:rsid w:val="00E2458A"/>
    <w:rsid w:val="00E6424F"/>
    <w:rsid w:val="00E9290B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6F62B-4B9F-4DA7-A3CE-D89BA59A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E78"/>
  </w:style>
  <w:style w:type="paragraph" w:styleId="Heading2">
    <w:name w:val="heading 2"/>
    <w:basedOn w:val="Normal"/>
    <w:link w:val="Heading2Char"/>
    <w:uiPriority w:val="9"/>
    <w:qFormat/>
    <w:rsid w:val="00DE3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34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E342C"/>
    <w:rPr>
      <w:b/>
      <w:bCs/>
    </w:rPr>
  </w:style>
  <w:style w:type="character" w:styleId="Hyperlink">
    <w:name w:val="Hyperlink"/>
    <w:basedOn w:val="DefaultParagraphFont"/>
    <w:uiPriority w:val="99"/>
    <w:unhideWhenUsed/>
    <w:rsid w:val="001944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3533">
          <w:marLeft w:val="0"/>
          <w:marRight w:val="0"/>
          <w:marTop w:val="0"/>
          <w:marBottom w:val="75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</w:div>
      </w:divsChild>
    </w:div>
    <w:div w:id="1319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ervicioexterior.cancilleria.gov.co/tramites/Ciudadano/Directorio/Misiones/enColombi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dominguez</dc:creator>
  <cp:lastModifiedBy>Rolando Cartaya</cp:lastModifiedBy>
  <cp:revision>2</cp:revision>
  <cp:lastPrinted>2018-05-23T11:10:00Z</cp:lastPrinted>
  <dcterms:created xsi:type="dcterms:W3CDTF">2018-05-24T16:36:00Z</dcterms:created>
  <dcterms:modified xsi:type="dcterms:W3CDTF">2018-05-24T16:36:00Z</dcterms:modified>
</cp:coreProperties>
</file>